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-104774</wp:posOffset>
            </wp:positionH>
            <wp:positionV relativeFrom="paragraph">
              <wp:posOffset>0</wp:posOffset>
            </wp:positionV>
            <wp:extent cx="6753225" cy="1103713"/>
            <wp:effectExtent b="0" l="0" r="0" t="0"/>
            <wp:wrapSquare wrapText="bothSides" distB="0" distT="0" distL="0" distR="0"/>
            <wp:docPr id="2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103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-114299</wp:posOffset>
            </wp:positionH>
            <wp:positionV relativeFrom="paragraph">
              <wp:posOffset>20237</wp:posOffset>
            </wp:positionV>
            <wp:extent cx="6753225" cy="1103713"/>
            <wp:effectExtent b="0" l="0" r="0" t="0"/>
            <wp:wrapSquare wrapText="bothSides" distB="0" distT="0" distL="0" distR="0"/>
            <wp:docPr id="2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103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515.0" w:type="dxa"/>
        <w:jc w:val="left"/>
        <w:tblInd w:w="-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085"/>
        <w:gridCol w:w="5430"/>
        <w:tblGridChange w:id="0">
          <w:tblGrid>
            <w:gridCol w:w="5085"/>
            <w:gridCol w:w="5430"/>
          </w:tblGrid>
        </w:tblGridChange>
      </w:tblGrid>
      <w:tr>
        <w:tc>
          <w:tcPr>
            <w:shd w:fill="5b9bd5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 w:rsidDel="00000000" w:rsidR="00000000" w:rsidRPr="00000000">
              <w:rPr>
                <w:color w:val="ffffff"/>
                <w:sz w:val="48"/>
                <w:szCs w:val="48"/>
                <w:rtl w:val="0"/>
              </w:rPr>
              <w:t xml:space="preserve">Knowledge Organiser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515.0" w:type="dxa"/>
        <w:jc w:val="left"/>
        <w:tblInd w:w="-14.999999999999972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5265"/>
        <w:gridCol w:w="5250"/>
        <w:tblGridChange w:id="0">
          <w:tblGrid>
            <w:gridCol w:w="5265"/>
            <w:gridCol w:w="5250"/>
          </w:tblGrid>
        </w:tblGridChange>
      </w:tblGrid>
      <w:tr>
        <w:trPr>
          <w:trHeight w:val="240" w:hRule="atLeast"/>
        </w:trPr>
        <w:tc>
          <w:tcPr>
            <w:shd w:fill="deebf6" w:val="clear"/>
          </w:tcPr>
          <w:p w:rsidR="00000000" w:rsidDel="00000000" w:rsidP="00000000" w:rsidRDefault="00000000" w:rsidRPr="00000000" w14:paraId="00000005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MUSIC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0006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Djembe Drum Course             EYFS SPRING 1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5614988</wp:posOffset>
                  </wp:positionH>
                  <wp:positionV relativeFrom="paragraph">
                    <wp:posOffset>152400</wp:posOffset>
                  </wp:positionV>
                  <wp:extent cx="1062038" cy="1382480"/>
                  <wp:effectExtent b="0" l="0" r="0" t="0"/>
                  <wp:wrapSquare wrapText="bothSides" distB="114300" distT="114300" distL="114300" distR="114300"/>
                  <wp:docPr id="2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038" cy="1382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rPr/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The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djembe( pronounced Jem-bay)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 is one of West Africa's best known instruments. This goblet-shaped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drum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 is traditionally carved from a single piece of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African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 hardwood and topped with an animal skin as a drumhead. ... "Dje" means gather and "be" means everyone, which gave the </w:t>
            </w:r>
            <w:r w:rsidDel="00000000" w:rsidR="00000000" w:rsidRPr="00000000">
              <w:rPr>
                <w:b w:val="1"/>
                <w:color w:val="222222"/>
                <w:highlight w:val="white"/>
                <w:rtl w:val="0"/>
              </w:rPr>
              <w:t xml:space="preserve">drum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 used in these calls to order its name.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0B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Origins and Traditions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 Africa is a continent NOT a country.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50 different countries make up Africa with many cultures.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Djembe drums represent 10% of the entire population of Africa in terms of instruments they play.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Invented in 1200 AD by the Mandinka Tribe from Mali.</w:t>
            </w:r>
          </w:p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Traditionally used for :-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Passing on important historical, religious and cultural information to future generations by a Griot.</w:t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Story telling</w:t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Singing and dancing used as part of performances at events such as festivals, calling for rain or a good harvest, ceremonies like births, weddings and funerals.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71588" cy="1271588"/>
                  <wp:effectExtent b="0" l="0" r="0" t="0"/>
                  <wp:docPr id="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271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133350</wp:posOffset>
                  </wp:positionV>
                  <wp:extent cx="1371600" cy="1218349"/>
                  <wp:effectExtent b="0" l="0" r="0" t="0"/>
                  <wp:wrapSquare wrapText="bothSides" distB="114300" distT="114300" distL="114300" distR="114300"/>
                  <wp:docPr id="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2183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18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Related Instruments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Goblet Drum                         Dunun                                    Ashiko                                Bougarabou</w:t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59291" cy="2005013"/>
                  <wp:effectExtent b="0" l="0" r="0" t="0"/>
                  <wp:docPr id="2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291" cy="2005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271588" cy="1923684"/>
                  <wp:effectExtent b="0" l="0" r="0" t="0"/>
                  <wp:docPr id="1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9236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      </w:t>
            </w:r>
            <w:r w:rsidDel="00000000" w:rsidR="00000000" w:rsidRPr="00000000">
              <w:rPr/>
              <w:drawing>
                <wp:inline distB="114300" distT="114300" distL="114300" distR="114300">
                  <wp:extent cx="1740098" cy="1940529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098" cy="19405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006673" cy="1926102"/>
                  <wp:effectExtent b="0" l="0" r="0" t="0"/>
                  <wp:docPr id="2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673" cy="19261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1E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Key Vocabulary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Griot </w:t>
            </w:r>
            <w:r w:rsidDel="00000000" w:rsidR="00000000" w:rsidRPr="00000000">
              <w:rPr>
                <w:rtl w:val="0"/>
              </w:rPr>
              <w:t xml:space="preserve">- A West African historian, story teller, praise singer, poet or musician.</w:t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Membranophone -</w:t>
            </w:r>
            <w:r w:rsidDel="00000000" w:rsidR="00000000" w:rsidRPr="00000000">
              <w:rPr>
                <w:rtl w:val="0"/>
              </w:rPr>
              <w:t xml:space="preserve">A family of instruments in which the sound is produced by a stretched membrane.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Djembefola - </w:t>
            </w:r>
            <w:r w:rsidDel="00000000" w:rsidR="00000000" w:rsidRPr="00000000">
              <w:rPr>
                <w:rtl w:val="0"/>
              </w:rPr>
              <w:t xml:space="preserve">A master  djembe player.</w:t>
            </w:r>
          </w:p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Pitch - </w:t>
            </w:r>
            <w:r w:rsidDel="00000000" w:rsidR="00000000" w:rsidRPr="00000000">
              <w:rPr>
                <w:rtl w:val="0"/>
              </w:rPr>
              <w:t xml:space="preserve">The quality of a sound governed by the rate of vibrations producing it.</w:t>
            </w:r>
          </w:p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Bass - </w:t>
            </w:r>
            <w:r w:rsidDel="00000000" w:rsidR="00000000" w:rsidRPr="00000000">
              <w:rPr>
                <w:rtl w:val="0"/>
              </w:rPr>
              <w:t xml:space="preserve">Low pitch</w:t>
            </w:r>
          </w:p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Tone -</w:t>
            </w:r>
            <w:r w:rsidDel="00000000" w:rsidR="00000000" w:rsidRPr="00000000">
              <w:rPr>
                <w:rtl w:val="0"/>
              </w:rPr>
              <w:t xml:space="preserve">Medium pitch</w:t>
            </w:r>
          </w:p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Slap- </w:t>
            </w:r>
            <w:r w:rsidDel="00000000" w:rsidR="00000000" w:rsidRPr="00000000">
              <w:rPr>
                <w:rtl w:val="0"/>
              </w:rPr>
              <w:t xml:space="preserve">High pitch</w:t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9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Master Djembe players 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Mamady Keita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Famoudou Konate</w:t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4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42"/>
        <w:gridCol w:w="5243"/>
        <w:tblGridChange w:id="0">
          <w:tblGrid>
            <w:gridCol w:w="5242"/>
            <w:gridCol w:w="5243"/>
          </w:tblGrid>
        </w:tblGridChange>
      </w:tblGrid>
      <w:tr>
        <w:trPr>
          <w:trHeight w:val="280" w:hRule="atLeast"/>
        </w:trP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2F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Useful resources </w:t>
            </w:r>
          </w:p>
        </w:tc>
      </w:tr>
      <w:tr>
        <w:trPr>
          <w:trHeight w:val="900" w:hRule="atLeast"/>
        </w:trPr>
        <w:tc>
          <w:tcPr>
            <w:gridSpan w:val="2"/>
          </w:tcPr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720" w:line="240" w:lineRule="auto"/>
              <w:ind w:left="0" w:firstLine="0"/>
              <w:rPr>
                <w:color w:val="292929"/>
                <w:shd w:fill="fefefe" w:val="clear"/>
              </w:rPr>
            </w:pPr>
            <w:r w:rsidDel="00000000" w:rsidR="00000000" w:rsidRPr="00000000">
              <w:rPr>
                <w:color w:val="292929"/>
                <w:shd w:fill="fefefe" w:val="clear"/>
                <w:rtl w:val="0"/>
              </w:rPr>
              <w:t xml:space="preserve">Albums worth listening to for an introductory overview of West African music :- </w:t>
              <w:br w:type="textWrapping"/>
              <w:t xml:space="preserve">Mamady Keita: Wassolon, Nankama</w:t>
              <w:br w:type="textWrapping"/>
              <w:t xml:space="preserve">Soungalo Coulibaly : L’ Art du Djembe</w:t>
            </w:r>
          </w:p>
        </w:tc>
      </w:tr>
      <w:tr>
        <w:tc>
          <w:tcPr>
            <w:gridSpan w:val="2"/>
            <w:shd w:fill="deebf6" w:val="clear"/>
          </w:tcPr>
          <w:p w:rsidR="00000000" w:rsidDel="00000000" w:rsidP="00000000" w:rsidRDefault="00000000" w:rsidRPr="00000000" w14:paraId="0000003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Sources of planning</w:t>
            </w:r>
          </w:p>
        </w:tc>
      </w:tr>
      <w:tr>
        <w:trPr>
          <w:trHeight w:val="220" w:hRule="atLeast"/>
        </w:trPr>
        <w:tc>
          <w:tcPr>
            <w:gridSpan w:val="2"/>
          </w:tcPr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National Curriculum,African percussionist Farai Malianga, YouTube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Grid">
    <w:name w:val="Table Grid"/>
    <w:basedOn w:val="TableNormal"/>
    <w:uiPriority w:val="39"/>
    <w:rsid w:val="009D26E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2A444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9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DJlpBMdh0LHZ6QHoyUu2QulJHA==">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2019-06-27T14:58:00Z</dcterms:created>
  <dc:creator>Laura Cooper</dc:creator>
</cp:coreProperties>
</file>